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577D5" w:rsidRDefault="0090364D" w:rsidP="00E20DE6">
      <w:r>
        <w:object w:dxaOrig="9016" w:dyaOrig="12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1pt;height:622.65pt" o:ole="">
            <v:imagedata r:id="rId5" o:title=""/>
          </v:shape>
          <o:OLEObject Type="Embed" ProgID="ChemDraw.Document.6.0" ShapeID="_x0000_i1033" DrawAspect="Content" ObjectID="_1393662641" r:id="rId6"/>
        </w:object>
      </w:r>
      <w:bookmarkEnd w:id="0"/>
    </w:p>
    <w:p w:rsidR="00E20DE6" w:rsidRPr="00E20DE6" w:rsidRDefault="00E20DE6" w:rsidP="00E20DE6">
      <w:r>
        <w:object w:dxaOrig="7932" w:dyaOrig="5746">
          <v:shape id="_x0000_i1026" type="#_x0000_t75" style="width:396.85pt;height:286.85pt" o:ole="">
            <v:imagedata r:id="rId7" o:title=""/>
          </v:shape>
          <o:OLEObject Type="Embed" ProgID="ChemDraw.Document.6.0" ShapeID="_x0000_i1026" DrawAspect="Content" ObjectID="_1393662642" r:id="rId8"/>
        </w:object>
      </w:r>
    </w:p>
    <w:sectPr w:rsidR="00E20DE6" w:rsidRPr="00E2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E6"/>
    <w:rsid w:val="003577D5"/>
    <w:rsid w:val="00862FA9"/>
    <w:rsid w:val="0090364D"/>
    <w:rsid w:val="00D55F4D"/>
    <w:rsid w:val="00E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E20DE6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E20DE6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240C9B13</Template>
  <TotalTime>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Man Lung</dc:creator>
  <cp:lastModifiedBy>Kwan, Man Lung</cp:lastModifiedBy>
  <cp:revision>2</cp:revision>
  <dcterms:created xsi:type="dcterms:W3CDTF">2012-02-06T16:18:00Z</dcterms:created>
  <dcterms:modified xsi:type="dcterms:W3CDTF">2012-03-19T15:42:00Z</dcterms:modified>
</cp:coreProperties>
</file>